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28D23" w14:textId="24D5A831" w:rsidR="00505883" w:rsidRPr="00014BB3" w:rsidRDefault="006B0C9C" w:rsidP="00DE50F4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7"/>
        <w:rPr>
          <w:rFonts w:ascii="Trebuchet MS" w:eastAsiaTheme="minorEastAsia" w:hAnsi="Trebuchet MS" w:cs="Arial"/>
          <w:b/>
          <w:bCs/>
          <w:sz w:val="32"/>
          <w:szCs w:val="40"/>
          <w:lang w:eastAsia="ko-KR"/>
        </w:rPr>
      </w:pPr>
      <w:r w:rsidRPr="00014BB3">
        <w:rPr>
          <w:rFonts w:ascii="Trebuchet MS" w:eastAsiaTheme="minorEastAsia" w:hAnsi="Trebuchet MS" w:cs="Arial"/>
          <w:b/>
          <w:bCs/>
          <w:sz w:val="32"/>
          <w:szCs w:val="40"/>
          <w:lang w:eastAsia="ko-KR"/>
        </w:rPr>
        <w:t xml:space="preserve"> </w:t>
      </w:r>
      <w:r w:rsidR="000D142B">
        <w:rPr>
          <w:rFonts w:ascii="Trebuchet MS" w:eastAsiaTheme="minorEastAsia" w:hAnsi="Trebuchet MS" w:cs="Arial" w:hint="eastAsia"/>
          <w:b/>
          <w:bCs/>
          <w:sz w:val="32"/>
          <w:szCs w:val="40"/>
          <w:lang w:eastAsia="ko-KR"/>
        </w:rPr>
        <w:t>REFEREE</w:t>
      </w:r>
      <w:r w:rsidR="00DE4D86">
        <w:rPr>
          <w:rFonts w:ascii="Trebuchet MS" w:eastAsiaTheme="minorEastAsia" w:hAnsi="Trebuchet MS" w:cs="Arial" w:hint="eastAsia"/>
          <w:b/>
          <w:bCs/>
          <w:sz w:val="32"/>
          <w:szCs w:val="40"/>
          <w:lang w:eastAsia="ko-KR"/>
        </w:rPr>
        <w:t xml:space="preserve"> </w:t>
      </w:r>
      <w:r w:rsidR="00213424">
        <w:rPr>
          <w:rFonts w:ascii="Trebuchet MS" w:eastAsiaTheme="minorEastAsia" w:hAnsi="Trebuchet MS" w:cs="Arial" w:hint="eastAsia"/>
          <w:b/>
          <w:bCs/>
          <w:sz w:val="32"/>
          <w:szCs w:val="40"/>
          <w:lang w:eastAsia="ko-KR"/>
        </w:rPr>
        <w:t>COMMITTEE</w:t>
      </w:r>
    </w:p>
    <w:p w14:paraId="1B3D3ADA" w14:textId="660F58E2" w:rsidR="00505883" w:rsidRPr="00014BB3" w:rsidRDefault="000D142B" w:rsidP="000D142B">
      <w:pPr>
        <w:pStyle w:val="a4"/>
        <w:tabs>
          <w:tab w:val="clear" w:pos="4153"/>
          <w:tab w:val="clear" w:pos="8306"/>
          <w:tab w:val="left" w:pos="8235"/>
        </w:tabs>
        <w:rPr>
          <w:rFonts w:ascii="Trebuchet MS" w:eastAsiaTheme="minorEastAsia" w:hAnsi="Trebuchet MS" w:cs="Arial"/>
          <w:bCs/>
          <w:sz w:val="20"/>
          <w:szCs w:val="20"/>
          <w:lang w:eastAsia="ko-KR"/>
        </w:rPr>
      </w:pPr>
      <w:r>
        <w:rPr>
          <w:rFonts w:ascii="Trebuchet MS" w:eastAsiaTheme="minorEastAsia" w:hAnsi="Trebuchet MS" w:cs="Arial"/>
          <w:bCs/>
          <w:sz w:val="20"/>
          <w:szCs w:val="20"/>
          <w:lang w:eastAsia="ko-KR"/>
        </w:rPr>
        <w:tab/>
      </w:r>
    </w:p>
    <w:p w14:paraId="17078D72" w14:textId="37D0DC43" w:rsidR="00CE52BD" w:rsidRDefault="00CE52BD" w:rsidP="00505883">
      <w:pPr>
        <w:pStyle w:val="a4"/>
        <w:tabs>
          <w:tab w:val="left" w:pos="567"/>
          <w:tab w:val="left" w:pos="1800"/>
        </w:tabs>
        <w:rPr>
          <w:rFonts w:ascii="Trebuchet MS" w:eastAsiaTheme="minorEastAsia" w:hAnsi="Trebuchet MS" w:cs="Arial"/>
          <w:bCs/>
          <w:sz w:val="20"/>
          <w:szCs w:val="20"/>
          <w:lang w:eastAsia="ko-KR"/>
        </w:rPr>
      </w:pPr>
    </w:p>
    <w:p w14:paraId="629EC53D" w14:textId="77777777" w:rsidR="00B90981" w:rsidRPr="00014BB3" w:rsidRDefault="00B90981" w:rsidP="00505883">
      <w:pPr>
        <w:pStyle w:val="a4"/>
        <w:tabs>
          <w:tab w:val="left" w:pos="567"/>
          <w:tab w:val="left" w:pos="1800"/>
        </w:tabs>
        <w:rPr>
          <w:rFonts w:ascii="Trebuchet MS" w:eastAsiaTheme="minorEastAsia" w:hAnsi="Trebuchet MS" w:cs="Arial"/>
          <w:bCs/>
          <w:sz w:val="20"/>
          <w:szCs w:val="20"/>
          <w:lang w:eastAsia="ko-KR"/>
        </w:rPr>
      </w:pPr>
    </w:p>
    <w:p w14:paraId="17CA167F" w14:textId="77777777" w:rsidR="00505883" w:rsidRPr="00014BB3" w:rsidRDefault="00DE50F4" w:rsidP="00DE50F4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eastAsiaTheme="minorEastAsia" w:hAnsi="Trebuchet MS" w:cs="Arial"/>
          <w:b/>
          <w:lang w:eastAsia="ko-KR"/>
        </w:rPr>
      </w:pPr>
      <w:r w:rsidRPr="00014BB3">
        <w:rPr>
          <w:rFonts w:ascii="Trebuchet MS" w:eastAsiaTheme="minorEastAsia" w:hAnsi="Trebuchet MS" w:cs="Arial"/>
          <w:b/>
          <w:lang w:eastAsia="ko-KR"/>
        </w:rPr>
        <w:t>ESTABLISHMENT</w:t>
      </w:r>
    </w:p>
    <w:p w14:paraId="3ECDD5F0" w14:textId="77777777" w:rsidR="00DE50F4" w:rsidRPr="00014BB3" w:rsidRDefault="00DE50F4" w:rsidP="00DE50F4">
      <w:pPr>
        <w:pStyle w:val="a4"/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687F8CD0" w14:textId="3E6DD377" w:rsidR="00505883" w:rsidRPr="00014BB3" w:rsidRDefault="003B406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3B406C">
        <w:rPr>
          <w:rFonts w:ascii="Trebuchet MS" w:eastAsiaTheme="minorEastAsia" w:hAnsi="Trebuchet MS" w:cs="Arial"/>
          <w:sz w:val="20"/>
          <w:szCs w:val="20"/>
          <w:lang w:eastAsia="ko-KR"/>
        </w:rPr>
        <w:t>This Committee is established in accordance with Article 27.1 of the World Taekwondo (WT) Statutes.</w:t>
      </w:r>
    </w:p>
    <w:p w14:paraId="0049F064" w14:textId="27E5693F" w:rsidR="00CE52BD" w:rsidRDefault="00CE52BD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2703707A" w14:textId="77777777" w:rsidR="00B90981" w:rsidRPr="00014BB3" w:rsidRDefault="00B90981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2F97E43A" w14:textId="77777777" w:rsidR="00505883" w:rsidRPr="00014BB3" w:rsidRDefault="00505883" w:rsidP="0050588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 xml:space="preserve">FUNCTIONS AND </w:t>
      </w:r>
      <w:r w:rsidR="006B0C9C" w:rsidRPr="00014BB3">
        <w:rPr>
          <w:rFonts w:ascii="Trebuchet MS" w:eastAsiaTheme="minorEastAsia" w:hAnsi="Trebuchet MS" w:cs="Arial"/>
          <w:b/>
          <w:bCs/>
          <w:lang w:eastAsia="ko-KR"/>
        </w:rPr>
        <w:t>OBJECTIVES</w:t>
      </w:r>
    </w:p>
    <w:p w14:paraId="711B4BE0" w14:textId="77777777" w:rsidR="00DE50F4" w:rsidRPr="00014BB3" w:rsidRDefault="00DE50F4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F3AD18D" w14:textId="77777777" w:rsidR="00505883" w:rsidRDefault="00505883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hAnsi="Trebuchet MS" w:cs="Arial"/>
          <w:sz w:val="20"/>
          <w:szCs w:val="20"/>
        </w:rPr>
        <w:t xml:space="preserve">Committee’s functions are to: </w:t>
      </w:r>
    </w:p>
    <w:p w14:paraId="291B027A" w14:textId="142A3A2D" w:rsidR="000D142B" w:rsidRPr="000D142B" w:rsidRDefault="000D142B" w:rsidP="000D142B">
      <w:pPr>
        <w:pStyle w:val="a5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D142B">
        <w:rPr>
          <w:rFonts w:ascii="Trebuchet MS" w:eastAsiaTheme="minorEastAsia" w:hAnsi="Trebuchet MS" w:cs="Arial"/>
          <w:sz w:val="20"/>
          <w:szCs w:val="20"/>
          <w:lang w:eastAsia="ko-KR"/>
        </w:rPr>
        <w:t>Evaluation of International Referees</w:t>
      </w:r>
    </w:p>
    <w:p w14:paraId="0C3AC828" w14:textId="47C4837A" w:rsidR="000D142B" w:rsidRPr="000D142B" w:rsidRDefault="000D142B" w:rsidP="000D142B">
      <w:pPr>
        <w:pStyle w:val="a5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D142B">
        <w:rPr>
          <w:rFonts w:ascii="Trebuchet MS" w:eastAsiaTheme="minorEastAsia" w:hAnsi="Trebuchet MS" w:cs="Arial"/>
          <w:sz w:val="20"/>
          <w:szCs w:val="20"/>
          <w:lang w:eastAsia="ko-KR"/>
        </w:rPr>
        <w:t>Act as a bridge between the International Referees</w:t>
      </w:r>
    </w:p>
    <w:p w14:paraId="461D6519" w14:textId="4CB18076" w:rsidR="000D142B" w:rsidRDefault="000D142B" w:rsidP="000D142B">
      <w:pPr>
        <w:pStyle w:val="a5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D142B">
        <w:rPr>
          <w:rFonts w:ascii="Trebuchet MS" w:eastAsiaTheme="minorEastAsia" w:hAnsi="Trebuchet MS" w:cs="Arial"/>
          <w:sz w:val="20"/>
          <w:szCs w:val="20"/>
          <w:lang w:eastAsia="ko-KR"/>
        </w:rPr>
        <w:t>Protect International Referees’ rights and safety</w:t>
      </w:r>
    </w:p>
    <w:p w14:paraId="663691C2" w14:textId="77777777" w:rsidR="00065845" w:rsidRPr="00065845" w:rsidRDefault="00065845" w:rsidP="00065845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0BC3D41" w14:textId="77777777" w:rsidR="000D142B" w:rsidRPr="000D142B" w:rsidRDefault="000D142B" w:rsidP="000D142B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D142B">
        <w:rPr>
          <w:rFonts w:ascii="Trebuchet MS" w:eastAsiaTheme="minorEastAsia" w:hAnsi="Trebuchet MS" w:cs="Arial"/>
          <w:sz w:val="20"/>
          <w:szCs w:val="20"/>
          <w:lang w:eastAsia="ko-KR"/>
        </w:rPr>
        <w:t>Committee’s responsibilities are to:</w:t>
      </w:r>
    </w:p>
    <w:p w14:paraId="0086EA44" w14:textId="1AE8BEB0" w:rsidR="000D142B" w:rsidRPr="000D142B" w:rsidRDefault="000D142B" w:rsidP="000D142B">
      <w:pPr>
        <w:pStyle w:val="a5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D142B">
        <w:rPr>
          <w:rFonts w:ascii="Trebuchet MS" w:eastAsiaTheme="minorEastAsia" w:hAnsi="Trebuchet MS" w:cs="Arial"/>
          <w:sz w:val="20"/>
          <w:szCs w:val="20"/>
          <w:lang w:eastAsia="ko-KR"/>
        </w:rPr>
        <w:t>Deals with studying the conditions for consistent application of the Competition Rules</w:t>
      </w:r>
    </w:p>
    <w:p w14:paraId="52D5EBB9" w14:textId="4B7BB677" w:rsidR="000D142B" w:rsidRPr="000D142B" w:rsidRDefault="000D142B" w:rsidP="000D142B">
      <w:pPr>
        <w:pStyle w:val="a5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D142B">
        <w:rPr>
          <w:rFonts w:ascii="Trebuchet MS" w:eastAsiaTheme="minorEastAsia" w:hAnsi="Trebuchet MS" w:cs="Arial"/>
          <w:sz w:val="20"/>
          <w:szCs w:val="20"/>
          <w:lang w:eastAsia="ko-KR"/>
        </w:rPr>
        <w:t>Researches methods of effective management</w:t>
      </w:r>
    </w:p>
    <w:p w14:paraId="4C27B1AD" w14:textId="207F3E96" w:rsidR="000D142B" w:rsidRPr="000D142B" w:rsidRDefault="000D142B" w:rsidP="000D142B">
      <w:pPr>
        <w:pStyle w:val="a5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D142B">
        <w:rPr>
          <w:rFonts w:ascii="Trebuchet MS" w:eastAsiaTheme="minorEastAsia" w:hAnsi="Trebuchet MS" w:cs="Arial"/>
          <w:sz w:val="20"/>
          <w:szCs w:val="20"/>
          <w:lang w:eastAsia="ko-KR"/>
        </w:rPr>
        <w:t>Conducts training courses for International Referees</w:t>
      </w:r>
    </w:p>
    <w:p w14:paraId="4D62E45D" w14:textId="49FEC2F3" w:rsidR="000D142B" w:rsidRDefault="000D142B" w:rsidP="000D142B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4D89BAD2" w14:textId="77777777" w:rsidR="00B90981" w:rsidRPr="000D142B" w:rsidRDefault="00B90981" w:rsidP="000D142B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49E0D3CE" w14:textId="77777777" w:rsidR="00505883" w:rsidRPr="00014BB3" w:rsidRDefault="00040732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eastAsiaTheme="minorEastAsia" w:hAnsi="Trebuchet MS" w:cs="Arial"/>
          <w:b/>
          <w:bCs/>
          <w:lang w:eastAsia="ko-KR"/>
        </w:rPr>
        <w:t>COMPOSITION</w:t>
      </w:r>
      <w:r w:rsidR="00505883" w:rsidRPr="00014BB3">
        <w:rPr>
          <w:rFonts w:ascii="Trebuchet MS" w:hAnsi="Trebuchet MS" w:cs="Arial"/>
          <w:b/>
          <w:bCs/>
        </w:rPr>
        <w:t xml:space="preserve"> AND TERMS OF OFFICE</w:t>
      </w:r>
    </w:p>
    <w:p w14:paraId="512A57F5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14:paraId="607D2ED7" w14:textId="72B9F801" w:rsidR="00505883" w:rsidRPr="00014BB3" w:rsidRDefault="00505883" w:rsidP="00595819">
      <w:pPr>
        <w:pStyle w:val="a4"/>
        <w:tabs>
          <w:tab w:val="left" w:pos="0"/>
          <w:tab w:val="left" w:pos="426"/>
        </w:tabs>
        <w:jc w:val="both"/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  <w:r w:rsidRPr="00B90981">
        <w:rPr>
          <w:rFonts w:ascii="Trebuchet MS" w:hAnsi="Trebuchet MS" w:cs="Arial"/>
          <w:iCs/>
          <w:sz w:val="20"/>
          <w:szCs w:val="20"/>
        </w:rPr>
        <w:t>The member</w:t>
      </w:r>
      <w:r w:rsidR="00040732" w:rsidRPr="00B90981">
        <w:rPr>
          <w:rFonts w:ascii="Trebuchet MS" w:hAnsi="Trebuchet MS" w:cs="Arial"/>
          <w:iCs/>
          <w:sz w:val="20"/>
          <w:szCs w:val="20"/>
        </w:rPr>
        <w:t>ship of this Committee shall b</w:t>
      </w:r>
      <w:r w:rsidR="00213424" w:rsidRPr="00B90981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e composed of up to </w:t>
      </w:r>
      <w:r w:rsidR="000D142B" w:rsidRPr="00B90981">
        <w:rPr>
          <w:rFonts w:ascii="Trebuchet MS" w:eastAsiaTheme="minorEastAsia" w:hAnsi="Trebuchet MS" w:cs="Arial" w:hint="eastAsia"/>
          <w:iCs/>
          <w:sz w:val="20"/>
          <w:szCs w:val="20"/>
          <w:lang w:eastAsia="ko-KR"/>
        </w:rPr>
        <w:t>five</w:t>
      </w:r>
      <w:r w:rsidR="00B228F5" w:rsidRPr="00B90981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members</w:t>
      </w:r>
      <w:r w:rsidR="00213424" w:rsidRPr="00B90981">
        <w:rPr>
          <w:rFonts w:ascii="Trebuchet MS" w:eastAsiaTheme="minorEastAsia" w:hAnsi="Trebuchet MS" w:cs="Arial" w:hint="eastAsia"/>
          <w:iCs/>
          <w:sz w:val="20"/>
          <w:szCs w:val="20"/>
          <w:lang w:eastAsia="ko-KR"/>
        </w:rPr>
        <w:t xml:space="preserve"> including one Chair</w:t>
      </w:r>
      <w:r w:rsidR="00B3303C" w:rsidRPr="00B90981">
        <w:rPr>
          <w:rFonts w:ascii="Trebuchet MS" w:eastAsiaTheme="minorEastAsia" w:hAnsi="Trebuchet MS" w:cs="Arial" w:hint="eastAsia"/>
          <w:iCs/>
          <w:sz w:val="20"/>
          <w:szCs w:val="20"/>
          <w:lang w:eastAsia="ko-KR"/>
        </w:rPr>
        <w:t xml:space="preserve"> and one Vice Chair</w:t>
      </w:r>
      <w:r w:rsidR="004E1C34" w:rsidRPr="00B90981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.</w:t>
      </w:r>
      <w:r w:rsidR="00881ACC" w:rsidRPr="00B90981">
        <w:rPr>
          <w:rFonts w:ascii="Trebuchet MS" w:eastAsiaTheme="minorEastAsia" w:hAnsi="Trebuchet MS" w:cs="Arial" w:hint="eastAsia"/>
          <w:iCs/>
          <w:sz w:val="20"/>
          <w:szCs w:val="20"/>
          <w:lang w:eastAsia="ko-KR"/>
        </w:rPr>
        <w:t xml:space="preserve"> </w:t>
      </w:r>
      <w:r w:rsidR="00DE50F4" w:rsidRPr="00B90981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The term of the appointment shall be</w:t>
      </w:r>
      <w:r w:rsidR="00380459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</w:t>
      </w:r>
      <w:r w:rsidR="00380459">
        <w:rPr>
          <w:rFonts w:ascii="Trebuchet MS" w:eastAsiaTheme="minorEastAsia" w:hAnsi="Trebuchet MS" w:cs="Arial" w:hint="eastAsia"/>
          <w:iCs/>
          <w:sz w:val="20"/>
          <w:szCs w:val="20"/>
          <w:lang w:eastAsia="ko-KR"/>
        </w:rPr>
        <w:t xml:space="preserve">the period of 2023 from this appointment letter until </w:t>
      </w:r>
      <w:r w:rsidR="00380459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the Paris 2024 Olympic Games</w:t>
      </w:r>
      <w:r w:rsidR="00DE50F4" w:rsidRPr="00B90981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.</w:t>
      </w:r>
    </w:p>
    <w:p w14:paraId="3D7AC9F8" w14:textId="77777777" w:rsidR="002321D4" w:rsidRPr="00014BB3" w:rsidRDefault="002321D4" w:rsidP="00505883">
      <w:pPr>
        <w:pStyle w:val="a4"/>
        <w:tabs>
          <w:tab w:val="left" w:pos="0"/>
          <w:tab w:val="left" w:pos="426"/>
        </w:tabs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396"/>
        <w:gridCol w:w="3952"/>
        <w:gridCol w:w="1281"/>
        <w:gridCol w:w="2977"/>
      </w:tblGrid>
      <w:tr w:rsidR="006939C7" w:rsidRPr="00014BB3" w14:paraId="6E21D6AA" w14:textId="77777777" w:rsidTr="00A71B2E">
        <w:tc>
          <w:tcPr>
            <w:tcW w:w="1396" w:type="dxa"/>
          </w:tcPr>
          <w:p w14:paraId="2AA2FD19" w14:textId="7AF522E2" w:rsidR="006939C7" w:rsidRPr="00014BB3" w:rsidRDefault="00213424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Chair</w:t>
            </w:r>
          </w:p>
        </w:tc>
        <w:tc>
          <w:tcPr>
            <w:tcW w:w="3952" w:type="dxa"/>
          </w:tcPr>
          <w:p w14:paraId="49D45EEE" w14:textId="1767838F" w:rsidR="006939C7" w:rsidRPr="00014BB3" w:rsidRDefault="00380459" w:rsidP="000D142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Mr. </w:t>
            </w:r>
            <w:proofErr w:type="spellStart"/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Songchul</w:t>
            </w:r>
            <w:proofErr w:type="spellEnd"/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 KIM</w:t>
            </w:r>
          </w:p>
        </w:tc>
        <w:tc>
          <w:tcPr>
            <w:tcW w:w="1281" w:type="dxa"/>
          </w:tcPr>
          <w:p w14:paraId="734AA8CC" w14:textId="38ADECA4" w:rsidR="006939C7" w:rsidRPr="00014BB3" w:rsidRDefault="00380459" w:rsidP="000D142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Canada</w:t>
            </w:r>
          </w:p>
        </w:tc>
        <w:tc>
          <w:tcPr>
            <w:tcW w:w="2977" w:type="dxa"/>
            <w:vAlign w:val="center"/>
          </w:tcPr>
          <w:p w14:paraId="123AA03C" w14:textId="612F70BB" w:rsidR="006939C7" w:rsidRPr="00014BB3" w:rsidRDefault="006939C7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6939C7" w:rsidRPr="00014BB3" w14:paraId="0F498C7B" w14:textId="77777777" w:rsidTr="00A71B2E">
        <w:tc>
          <w:tcPr>
            <w:tcW w:w="1396" w:type="dxa"/>
          </w:tcPr>
          <w:p w14:paraId="233532CB" w14:textId="7AFBBCFF" w:rsidR="006939C7" w:rsidRPr="00014BB3" w:rsidRDefault="00B3303C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Vice Chair</w:t>
            </w:r>
          </w:p>
        </w:tc>
        <w:tc>
          <w:tcPr>
            <w:tcW w:w="3952" w:type="dxa"/>
          </w:tcPr>
          <w:p w14:paraId="4AEA531D" w14:textId="0199194D" w:rsidR="006939C7" w:rsidRPr="00014BB3" w:rsidRDefault="00380459" w:rsidP="003B406C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Ms. </w:t>
            </w:r>
            <w:proofErr w:type="spellStart"/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Linfang</w:t>
            </w:r>
            <w:proofErr w:type="spellEnd"/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 ZHU</w:t>
            </w:r>
          </w:p>
        </w:tc>
        <w:tc>
          <w:tcPr>
            <w:tcW w:w="1281" w:type="dxa"/>
          </w:tcPr>
          <w:p w14:paraId="1A83504F" w14:textId="79593FB1" w:rsidR="006939C7" w:rsidRPr="00014BB3" w:rsidRDefault="00380459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China</w:t>
            </w:r>
          </w:p>
        </w:tc>
        <w:tc>
          <w:tcPr>
            <w:tcW w:w="2977" w:type="dxa"/>
            <w:vAlign w:val="center"/>
          </w:tcPr>
          <w:p w14:paraId="3AACB932" w14:textId="456FEDB6" w:rsidR="006939C7" w:rsidRPr="00014BB3" w:rsidRDefault="006939C7" w:rsidP="003B406C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9D749F" w:rsidRPr="00014BB3" w14:paraId="24E26696" w14:textId="77777777" w:rsidTr="00A71B2E">
        <w:tc>
          <w:tcPr>
            <w:tcW w:w="1396" w:type="dxa"/>
          </w:tcPr>
          <w:p w14:paraId="139F11F2" w14:textId="5140CF81" w:rsidR="009D749F" w:rsidRPr="00014BB3" w:rsidRDefault="003B406C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3952" w:type="dxa"/>
          </w:tcPr>
          <w:p w14:paraId="58801A6C" w14:textId="1D9D8B7E" w:rsidR="009D749F" w:rsidRPr="00014BB3" w:rsidRDefault="00380459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Ms. </w:t>
            </w:r>
            <w:proofErr w:type="spellStart"/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Amely</w:t>
            </w:r>
            <w:proofErr w:type="spellEnd"/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 MORAS</w:t>
            </w:r>
          </w:p>
        </w:tc>
        <w:tc>
          <w:tcPr>
            <w:tcW w:w="1281" w:type="dxa"/>
          </w:tcPr>
          <w:p w14:paraId="45829333" w14:textId="70727D18" w:rsidR="009D749F" w:rsidRPr="00014BB3" w:rsidRDefault="00B93213" w:rsidP="000D142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USA</w:t>
            </w:r>
          </w:p>
        </w:tc>
        <w:tc>
          <w:tcPr>
            <w:tcW w:w="2977" w:type="dxa"/>
            <w:vAlign w:val="center"/>
          </w:tcPr>
          <w:p w14:paraId="3D55EFEF" w14:textId="2F65AE56" w:rsidR="009D749F" w:rsidRPr="00014BB3" w:rsidRDefault="009D749F" w:rsidP="003B406C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6939C7" w:rsidRPr="00014BB3" w14:paraId="4FD6A434" w14:textId="77777777" w:rsidTr="00A71B2E">
        <w:tc>
          <w:tcPr>
            <w:tcW w:w="1396" w:type="dxa"/>
          </w:tcPr>
          <w:p w14:paraId="1C865C44" w14:textId="77777777" w:rsidR="006939C7" w:rsidRPr="00014BB3" w:rsidRDefault="006939C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3952" w:type="dxa"/>
          </w:tcPr>
          <w:p w14:paraId="698E5306" w14:textId="7B1D4163" w:rsidR="006939C7" w:rsidRPr="00014BB3" w:rsidRDefault="000D142B" w:rsidP="00B3303C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D142B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Mr. Denis KIM</w:t>
            </w:r>
          </w:p>
        </w:tc>
        <w:tc>
          <w:tcPr>
            <w:tcW w:w="1281" w:type="dxa"/>
          </w:tcPr>
          <w:p w14:paraId="14140179" w14:textId="263FD6DB" w:rsidR="006939C7" w:rsidRPr="00014BB3" w:rsidRDefault="000D142B" w:rsidP="000D142B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Russia</w:t>
            </w:r>
          </w:p>
        </w:tc>
        <w:tc>
          <w:tcPr>
            <w:tcW w:w="2977" w:type="dxa"/>
            <w:vAlign w:val="center"/>
          </w:tcPr>
          <w:p w14:paraId="5E892ED6" w14:textId="0AED16C1" w:rsidR="006939C7" w:rsidRPr="00014BB3" w:rsidRDefault="006939C7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6939C7" w:rsidRPr="00014BB3" w14:paraId="73FA1DAB" w14:textId="77777777" w:rsidTr="00A71B2E">
        <w:tc>
          <w:tcPr>
            <w:tcW w:w="1396" w:type="dxa"/>
          </w:tcPr>
          <w:p w14:paraId="78663E45" w14:textId="77777777" w:rsidR="006939C7" w:rsidRPr="00014BB3" w:rsidRDefault="006939C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3952" w:type="dxa"/>
          </w:tcPr>
          <w:p w14:paraId="056FE60A" w14:textId="45EAF2F1" w:rsidR="006939C7" w:rsidRPr="00014BB3" w:rsidRDefault="00380459" w:rsidP="00380459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Mr. Stefan RAILEANU</w:t>
            </w:r>
          </w:p>
        </w:tc>
        <w:tc>
          <w:tcPr>
            <w:tcW w:w="1281" w:type="dxa"/>
          </w:tcPr>
          <w:p w14:paraId="30D8C29C" w14:textId="49172CC3" w:rsidR="006939C7" w:rsidRPr="00014BB3" w:rsidRDefault="00380459" w:rsidP="00213424">
            <w:pPr>
              <w:pStyle w:val="a4"/>
              <w:tabs>
                <w:tab w:val="clear" w:pos="4153"/>
                <w:tab w:val="clear" w:pos="8306"/>
                <w:tab w:val="left" w:pos="0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Moldova</w:t>
            </w:r>
          </w:p>
        </w:tc>
        <w:tc>
          <w:tcPr>
            <w:tcW w:w="2977" w:type="dxa"/>
            <w:vAlign w:val="center"/>
          </w:tcPr>
          <w:p w14:paraId="06AE9E43" w14:textId="6E3E0C73" w:rsidR="006939C7" w:rsidRPr="00014BB3" w:rsidRDefault="006939C7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380459" w:rsidRPr="00014BB3" w14:paraId="17E516B6" w14:textId="77777777" w:rsidTr="00A71B2E">
        <w:tc>
          <w:tcPr>
            <w:tcW w:w="1396" w:type="dxa"/>
          </w:tcPr>
          <w:p w14:paraId="05A80073" w14:textId="46AC7297" w:rsidR="00380459" w:rsidRPr="00014BB3" w:rsidRDefault="00380459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3952" w:type="dxa"/>
          </w:tcPr>
          <w:p w14:paraId="1925E00C" w14:textId="5086DDF7" w:rsidR="00380459" w:rsidRDefault="00380459" w:rsidP="00380459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 xml:space="preserve">Mr. </w:t>
            </w: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Guil</w:t>
            </w:r>
            <w:r w:rsidR="001F4FA4"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l</w:t>
            </w: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ermo Antonio Rodriguez Alvarez</w:t>
            </w:r>
          </w:p>
        </w:tc>
        <w:tc>
          <w:tcPr>
            <w:tcW w:w="1281" w:type="dxa"/>
          </w:tcPr>
          <w:p w14:paraId="5D10DC89" w14:textId="5C293DDD" w:rsidR="00380459" w:rsidRDefault="00380459" w:rsidP="00213424">
            <w:pPr>
              <w:pStyle w:val="a4"/>
              <w:tabs>
                <w:tab w:val="clear" w:pos="4153"/>
                <w:tab w:val="clear" w:pos="8306"/>
                <w:tab w:val="left" w:pos="0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Venezuela</w:t>
            </w:r>
          </w:p>
        </w:tc>
        <w:tc>
          <w:tcPr>
            <w:tcW w:w="2977" w:type="dxa"/>
            <w:vAlign w:val="center"/>
          </w:tcPr>
          <w:p w14:paraId="6AE96C1A" w14:textId="77777777" w:rsidR="00380459" w:rsidRPr="00014BB3" w:rsidRDefault="00380459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3658EB" w:rsidRPr="00014BB3" w14:paraId="7DEFDB58" w14:textId="77777777" w:rsidTr="00A71B2E">
        <w:tc>
          <w:tcPr>
            <w:tcW w:w="1396" w:type="dxa"/>
          </w:tcPr>
          <w:p w14:paraId="2A54CEA8" w14:textId="1A9EDCAC" w:rsidR="003658EB" w:rsidRPr="00014BB3" w:rsidRDefault="003658EB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WT Liaison</w:t>
            </w:r>
          </w:p>
        </w:tc>
        <w:tc>
          <w:tcPr>
            <w:tcW w:w="3952" w:type="dxa"/>
          </w:tcPr>
          <w:p w14:paraId="1288BC21" w14:textId="044ABD62" w:rsidR="003658EB" w:rsidRPr="000D142B" w:rsidRDefault="003658EB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 xml:space="preserve">Ms. </w:t>
            </w:r>
            <w:proofErr w:type="spellStart"/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Jaekyung</w:t>
            </w:r>
            <w:proofErr w:type="spellEnd"/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 xml:space="preserve"> SON</w:t>
            </w:r>
            <w:bookmarkStart w:id="0" w:name="_GoBack"/>
            <w:bookmarkEnd w:id="0"/>
          </w:p>
        </w:tc>
        <w:tc>
          <w:tcPr>
            <w:tcW w:w="1281" w:type="dxa"/>
          </w:tcPr>
          <w:p w14:paraId="22A60133" w14:textId="77777777" w:rsidR="003658EB" w:rsidRDefault="003658EB" w:rsidP="00213424">
            <w:pPr>
              <w:pStyle w:val="a4"/>
              <w:tabs>
                <w:tab w:val="clear" w:pos="4153"/>
                <w:tab w:val="clear" w:pos="8306"/>
                <w:tab w:val="left" w:pos="0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vAlign w:val="center"/>
          </w:tcPr>
          <w:p w14:paraId="5588D8BE" w14:textId="425013B8" w:rsidR="003658EB" w:rsidRPr="00014BB3" w:rsidRDefault="003658EB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sz w:val="20"/>
                <w:szCs w:val="20"/>
                <w:lang w:eastAsia="ko-KR"/>
              </w:rPr>
              <w:t>referee@worldtaekwondo.org</w:t>
            </w:r>
          </w:p>
        </w:tc>
      </w:tr>
    </w:tbl>
    <w:p w14:paraId="64111C1F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F70B1FE" w14:textId="77777777" w:rsidR="006B0C9C" w:rsidRPr="00014BB3" w:rsidRDefault="006B0C9C" w:rsidP="006B0C9C">
      <w:p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Committee may establish such committees of an ad-hoc nature as it deems appropriate.</w:t>
      </w:r>
    </w:p>
    <w:p w14:paraId="21694A39" w14:textId="77777777" w:rsidR="006B0C9C" w:rsidRPr="00014BB3" w:rsidRDefault="006B0C9C" w:rsidP="006B0C9C">
      <w:p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5F512461" w14:textId="01BA3286" w:rsidR="006B0C9C" w:rsidRPr="00014BB3" w:rsidRDefault="006B0C9C" w:rsidP="006B0C9C">
      <w:p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Committee is supported by the</w:t>
      </w:r>
      <w:r w:rsidR="00881ACC">
        <w:rPr>
          <w:rFonts w:ascii="Trebuchet MS" w:eastAsiaTheme="minorEastAsia" w:hAnsi="Trebuchet MS" w:cs="Arial" w:hint="eastAsia"/>
          <w:sz w:val="20"/>
          <w:szCs w:val="20"/>
          <w:lang w:eastAsia="ko-KR"/>
        </w:rPr>
        <w:t xml:space="preserve"> Sport &amp; Event Management Department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.</w:t>
      </w:r>
    </w:p>
    <w:p w14:paraId="46ED7581" w14:textId="77777777" w:rsidR="006B0C9C" w:rsidRPr="00014BB3" w:rsidRDefault="006B0C9C" w:rsidP="00505883">
      <w:pPr>
        <w:pStyle w:val="a4"/>
        <w:tabs>
          <w:tab w:val="left" w:pos="4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1EC1AEA8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7561FE0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QUORUM</w:t>
      </w:r>
    </w:p>
    <w:p w14:paraId="0E119ABC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5469E747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iCs/>
          <w:sz w:val="20"/>
          <w:szCs w:val="20"/>
        </w:rPr>
      </w:pPr>
      <w:r w:rsidRPr="00014BB3">
        <w:rPr>
          <w:rFonts w:ascii="Trebuchet MS" w:hAnsi="Trebuchet MS" w:cs="Arial"/>
          <w:iCs/>
          <w:sz w:val="20"/>
          <w:szCs w:val="20"/>
        </w:rPr>
        <w:t>A quorum for the committee meeting is defined as 50% of the membership, plus one.</w:t>
      </w:r>
    </w:p>
    <w:p w14:paraId="7DDA657B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iCs/>
          <w:sz w:val="20"/>
          <w:szCs w:val="20"/>
        </w:rPr>
      </w:pPr>
    </w:p>
    <w:p w14:paraId="3E7425F5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iCs/>
          <w:sz w:val="20"/>
          <w:szCs w:val="20"/>
        </w:rPr>
      </w:pPr>
      <w:r w:rsidRPr="00014BB3">
        <w:rPr>
          <w:rFonts w:ascii="Trebuchet MS" w:hAnsi="Trebuchet MS" w:cs="Arial"/>
          <w:iCs/>
          <w:sz w:val="20"/>
          <w:szCs w:val="20"/>
        </w:rPr>
        <w:t>Where attention is drawn to a loss of quorum, the meeting may</w:t>
      </w:r>
      <w:r w:rsidRPr="00014BB3">
        <w:rPr>
          <w:rFonts w:ascii="Trebuchet MS" w:hAnsi="Trebuchet MS" w:cs="Arial"/>
          <w:i/>
          <w:iCs/>
          <w:sz w:val="20"/>
          <w:szCs w:val="20"/>
        </w:rPr>
        <w:t xml:space="preserve"> </w:t>
      </w:r>
      <w:r w:rsidRPr="00014BB3">
        <w:rPr>
          <w:rFonts w:ascii="Trebuchet MS" w:hAnsi="Trebuchet MS" w:cs="Arial"/>
          <w:iCs/>
          <w:sz w:val="20"/>
          <w:szCs w:val="20"/>
        </w:rPr>
        <w:t>be adjourned until such time as the Chair may determine.</w:t>
      </w:r>
    </w:p>
    <w:p w14:paraId="08E0EEAA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586192F4" w14:textId="32A23945" w:rsidR="00505883" w:rsidRPr="00014BB3" w:rsidRDefault="00B90981" w:rsidP="00CF0B16">
      <w:pPr>
        <w:rPr>
          <w:rFonts w:ascii="Trebuchet MS" w:eastAsiaTheme="minorEastAsia" w:hAnsi="Trebuchet MS" w:cs="Arial"/>
          <w:sz w:val="20"/>
          <w:szCs w:val="20"/>
          <w:lang w:eastAsia="ko-KR"/>
        </w:rPr>
      </w:pPr>
      <w:r>
        <w:rPr>
          <w:rFonts w:ascii="Trebuchet MS" w:eastAsiaTheme="minorEastAsia" w:hAnsi="Trebuchet MS" w:cs="Arial"/>
          <w:sz w:val="20"/>
          <w:szCs w:val="20"/>
          <w:lang w:eastAsia="ko-KR"/>
        </w:rPr>
        <w:br w:type="page"/>
      </w:r>
    </w:p>
    <w:p w14:paraId="3E999375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lastRenderedPageBreak/>
        <w:t>CONFLICT OF INTEREST</w:t>
      </w:r>
    </w:p>
    <w:p w14:paraId="24BAD0EA" w14:textId="77777777" w:rsidR="00505883" w:rsidRPr="00014BB3" w:rsidRDefault="00505883" w:rsidP="00505883">
      <w:pPr>
        <w:tabs>
          <w:tab w:val="left" w:pos="567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2DED5995" w14:textId="77777777" w:rsidR="00505883" w:rsidRPr="00014BB3" w:rsidRDefault="00505883" w:rsidP="00595819">
      <w:p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 xml:space="preserve">Committee members are required to bring to the attention of the Chair any conflict of interest or potential conflict they may have with any item on the committee’s agenda. </w:t>
      </w:r>
    </w:p>
    <w:p w14:paraId="059261EE" w14:textId="77777777" w:rsidR="00505883" w:rsidRPr="00014BB3" w:rsidRDefault="00505883" w:rsidP="00505883">
      <w:pPr>
        <w:tabs>
          <w:tab w:val="left" w:pos="567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5BC38ECC" w14:textId="77777777" w:rsidR="00505883" w:rsidRPr="00014BB3" w:rsidRDefault="00505883" w:rsidP="00595819">
      <w:p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>If a committee member is deemed to have a real or perceived conflict of interest in a matter that is being considered at a meeting, he/she will be excused from Committee discussions and deliberations on the issue where a conflict of interest exists.</w:t>
      </w:r>
    </w:p>
    <w:p w14:paraId="784A0FCF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4C4D6106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4F900184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MEETINGS</w:t>
      </w:r>
    </w:p>
    <w:p w14:paraId="6296F2BA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hAnsi="Trebuchet MS" w:cs="Arial"/>
          <w:sz w:val="20"/>
          <w:szCs w:val="20"/>
        </w:rPr>
      </w:pPr>
    </w:p>
    <w:p w14:paraId="53EAB83D" w14:textId="11DC0F0B" w:rsidR="00505883" w:rsidRPr="00014BB3" w:rsidRDefault="006B0C9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b/>
          <w:iCs/>
          <w:sz w:val="20"/>
          <w:szCs w:val="20"/>
          <w:lang w:eastAsia="ko-KR"/>
        </w:rPr>
      </w:pPr>
      <w:r w:rsidRPr="00014BB3">
        <w:rPr>
          <w:rFonts w:ascii="Trebuchet MS" w:hAnsi="Trebuchet MS" w:cs="Arial"/>
          <w:iCs/>
          <w:sz w:val="20"/>
          <w:szCs w:val="20"/>
        </w:rPr>
        <w:t>Committee meetings shall be held at least</w:t>
      </w:r>
      <w:r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once every three months unless otherwise agreed by the Committee. </w:t>
      </w:r>
      <w:r w:rsidR="00505883" w:rsidRPr="00014BB3">
        <w:rPr>
          <w:rFonts w:ascii="Trebuchet MS" w:hAnsi="Trebuchet MS" w:cs="Arial"/>
          <w:sz w:val="20"/>
          <w:szCs w:val="20"/>
        </w:rPr>
        <w:t xml:space="preserve">Committee meetings may be held 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in person</w:t>
      </w:r>
      <w:r w:rsidR="00505883" w:rsidRPr="00014BB3">
        <w:rPr>
          <w:rFonts w:ascii="Trebuchet MS" w:hAnsi="Trebuchet MS" w:cs="Arial"/>
          <w:sz w:val="20"/>
          <w:szCs w:val="20"/>
        </w:rPr>
        <w:t>, by telephone, videoconference, or other electronic means.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If </w:t>
      </w:r>
      <w:r w:rsidR="00B228F5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the meeting is held via conference call, </w:t>
      </w:r>
      <w:r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the WT </w:t>
      </w:r>
      <w:r w:rsidR="000B152F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Zoom</w:t>
      </w:r>
      <w:r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conference call system can be utilized</w:t>
      </w:r>
      <w:r w:rsidR="00B228F5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.</w:t>
      </w:r>
    </w:p>
    <w:p w14:paraId="6EAAE0DC" w14:textId="77777777" w:rsidR="00CE52BD" w:rsidRPr="00014BB3" w:rsidRDefault="00CE52BD" w:rsidP="00240D90">
      <w:pPr>
        <w:pStyle w:val="a3"/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</w:p>
    <w:p w14:paraId="2C815CEC" w14:textId="77777777" w:rsidR="00CE52BD" w:rsidRPr="00014BB3" w:rsidRDefault="00CE52BD" w:rsidP="00240D90">
      <w:pPr>
        <w:pStyle w:val="a3"/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In case of in-person meeting, the following conditions shall apply to the members:</w:t>
      </w:r>
    </w:p>
    <w:p w14:paraId="79D68D17" w14:textId="77777777" w:rsidR="00CE52BD" w:rsidRPr="00014BB3" w:rsidRDefault="00CE52BD" w:rsidP="00240D90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Economy class air travel</w:t>
      </w:r>
    </w:p>
    <w:p w14:paraId="36EFB6DF" w14:textId="77777777" w:rsidR="00CE52BD" w:rsidRPr="00014BB3" w:rsidRDefault="00CE52BD" w:rsidP="00240D90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Transportation from-and-to airport at destination</w:t>
      </w:r>
    </w:p>
    <w:p w14:paraId="25476B3F" w14:textId="77777777" w:rsidR="00CE52BD" w:rsidRPr="00014BB3" w:rsidRDefault="00CE52BD" w:rsidP="00240D90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Accommodation for the period of stay proposed by WT</w:t>
      </w:r>
    </w:p>
    <w:p w14:paraId="3FEA0862" w14:textId="77777777" w:rsidR="00CE52BD" w:rsidRPr="00014BB3" w:rsidRDefault="006B0C9C" w:rsidP="00240D90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USD2</w:t>
      </w:r>
      <w:r w:rsidR="00CE52BD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00 per diem for the period of meeting day(s) proposed by WT, plus 1 travel day</w:t>
      </w:r>
    </w:p>
    <w:p w14:paraId="10506FCC" w14:textId="77777777" w:rsidR="006B0C9C" w:rsidRPr="00014BB3" w:rsidRDefault="006B0C9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8DD9091" w14:textId="77777777" w:rsidR="006B0C9C" w:rsidRPr="00014BB3" w:rsidRDefault="006B0C9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The above terms and conditions may change based on changes to WT’s Finance Rules. </w:t>
      </w:r>
    </w:p>
    <w:p w14:paraId="66FFF200" w14:textId="77777777" w:rsidR="006B0C9C" w:rsidRPr="00014BB3" w:rsidRDefault="006B0C9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3F3D66D" w14:textId="77777777" w:rsidR="00CE52BD" w:rsidRPr="00014BB3" w:rsidRDefault="00CE52BD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Committee members are required to be fully prepared for each meeting, having read the documentation in advance, and to make every reasonable effort to attend each meeting.</w:t>
      </w:r>
    </w:p>
    <w:p w14:paraId="3C75C0B4" w14:textId="77777777" w:rsidR="00CE52BD" w:rsidRPr="00014BB3" w:rsidRDefault="00CE52BD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C6EA092" w14:textId="77777777" w:rsidR="00505883" w:rsidRPr="00014BB3" w:rsidRDefault="00505883" w:rsidP="00240D90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>Decisions of the Committee may be made at a duly called and constituted meeting; or, by a resolution in writing to all members of the Committee and physically or electronically signed by at least a quorum of the members of the Committee who are entitled to vote on the resolution other than those on an approved leave of absence.</w:t>
      </w:r>
    </w:p>
    <w:p w14:paraId="0B12B917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</w:rPr>
      </w:pPr>
    </w:p>
    <w:p w14:paraId="685355BC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600CF7D8" w14:textId="77777777" w:rsidR="00505883" w:rsidRPr="00014BB3" w:rsidRDefault="00505883" w:rsidP="00D9593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rebuchet MS" w:hAnsi="Trebuchet MS" w:cs="Arial"/>
          <w:b/>
          <w:sz w:val="24"/>
        </w:rPr>
      </w:pPr>
      <w:r w:rsidRPr="00014BB3">
        <w:rPr>
          <w:rFonts w:ascii="Trebuchet MS" w:hAnsi="Trebuchet MS" w:cs="Arial"/>
          <w:b/>
          <w:sz w:val="24"/>
        </w:rPr>
        <w:t>OBSERVERS AND VISITORS</w:t>
      </w:r>
    </w:p>
    <w:p w14:paraId="6C8CFE8B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780E1BF8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 xml:space="preserve">Observers and visitors must have received the prior permission of the Chair to attend meetings. Observers and visitors must leave the meeting if any matters are to be considered </w:t>
      </w:r>
      <w:r w:rsidR="006B0C9C"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confidential</w:t>
      </w:r>
      <w:r w:rsidRPr="00014BB3">
        <w:rPr>
          <w:rFonts w:ascii="Trebuchet MS" w:hAnsi="Trebuchet MS" w:cs="Arial"/>
          <w:sz w:val="20"/>
          <w:szCs w:val="20"/>
        </w:rPr>
        <w:t>.</w:t>
      </w:r>
    </w:p>
    <w:p w14:paraId="5053F480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FD7B2A2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50ECCC6A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575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AGENDAS AND MINUTES</w:t>
      </w:r>
    </w:p>
    <w:p w14:paraId="276AD700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564659B0" w14:textId="3D85D9B7" w:rsidR="00505883" w:rsidRPr="00014BB3" w:rsidRDefault="00505883" w:rsidP="00595819">
      <w:pPr>
        <w:pStyle w:val="a3"/>
        <w:tabs>
          <w:tab w:val="left" w:pos="426"/>
        </w:tabs>
        <w:jc w:val="both"/>
        <w:rPr>
          <w:rFonts w:ascii="Trebuchet MS" w:hAnsi="Trebuchet MS" w:cs="Arial"/>
          <w:b w:val="0"/>
          <w:iCs/>
          <w:sz w:val="20"/>
          <w:szCs w:val="20"/>
        </w:rPr>
      </w:pPr>
      <w:r w:rsidRPr="00014BB3">
        <w:rPr>
          <w:rFonts w:ascii="Trebuchet MS" w:hAnsi="Trebuchet MS" w:cs="Arial"/>
          <w:b w:val="0"/>
          <w:iCs/>
          <w:sz w:val="20"/>
          <w:szCs w:val="20"/>
        </w:rPr>
        <w:t>Agendas and associated documentation will be distributed prior to the meeting</w:t>
      </w:r>
      <w:r w:rsidR="006B0C9C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. 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>Minutes are to be prepared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 and distributed to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 xml:space="preserve"> each committee </w:t>
      </w:r>
      <w:r w:rsidR="009D20FE" w:rsidRPr="00014BB3">
        <w:rPr>
          <w:rFonts w:ascii="Trebuchet MS" w:hAnsi="Trebuchet MS" w:cs="Arial"/>
          <w:b w:val="0"/>
          <w:iCs/>
          <w:sz w:val="20"/>
          <w:szCs w:val="20"/>
        </w:rPr>
        <w:t>me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mber within a week at a maximum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>.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 A copy of the minutes will be included in the agenda papers for the next committee meeting.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 xml:space="preserve"> </w:t>
      </w:r>
    </w:p>
    <w:p w14:paraId="63EB99B7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FD1F627" w14:textId="77777777" w:rsidR="002E6CCF" w:rsidRPr="00014BB3" w:rsidRDefault="002E6CCF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4DD3B17" w14:textId="77777777" w:rsidR="00505883" w:rsidRPr="00014BB3" w:rsidRDefault="00CE52BD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REPORT</w:t>
      </w:r>
    </w:p>
    <w:p w14:paraId="2630C430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hAnsi="Trebuchet MS" w:cs="Arial"/>
          <w:sz w:val="20"/>
          <w:szCs w:val="20"/>
        </w:rPr>
      </w:pPr>
    </w:p>
    <w:p w14:paraId="37E32F51" w14:textId="77777777" w:rsidR="00505883" w:rsidRPr="00014BB3" w:rsidRDefault="00CE52BD" w:rsidP="00595819">
      <w:pPr>
        <w:pStyle w:val="a3"/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The Committee shall prepare a report on its activities to be submitted to the General Assembly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 and Council Meeting</w:t>
      </w: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. This report shall include the Committee’s progress towards its core objectives. </w:t>
      </w:r>
    </w:p>
    <w:p w14:paraId="219B1403" w14:textId="77777777" w:rsidR="006B0C9C" w:rsidRPr="00014BB3" w:rsidRDefault="006B0C9C" w:rsidP="00505883">
      <w:pPr>
        <w:pStyle w:val="a3"/>
        <w:tabs>
          <w:tab w:val="left" w:pos="426"/>
        </w:tabs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</w:p>
    <w:p w14:paraId="555B8BE8" w14:textId="77777777" w:rsidR="00505883" w:rsidRPr="00014BB3" w:rsidRDefault="00505883" w:rsidP="00505883">
      <w:pPr>
        <w:pStyle w:val="a3"/>
        <w:tabs>
          <w:tab w:val="left" w:pos="426"/>
        </w:tabs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</w:p>
    <w:p w14:paraId="341334CC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lastRenderedPageBreak/>
        <w:t>EVALUATION AND REVIEW</w:t>
      </w:r>
    </w:p>
    <w:p w14:paraId="5FDD5711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hAnsi="Trebuchet MS" w:cs="Arial"/>
          <w:sz w:val="20"/>
          <w:szCs w:val="20"/>
        </w:rPr>
      </w:pPr>
    </w:p>
    <w:p w14:paraId="496202AA" w14:textId="77777777" w:rsidR="00505883" w:rsidRPr="00014BB3" w:rsidRDefault="00505883" w:rsidP="00505883">
      <w:pPr>
        <w:pStyle w:val="a3"/>
        <w:tabs>
          <w:tab w:val="left" w:pos="426"/>
        </w:tabs>
        <w:spacing w:after="120"/>
        <w:rPr>
          <w:rFonts w:ascii="Trebuchet MS" w:hAnsi="Trebuchet MS" w:cs="Arial"/>
          <w:b w:val="0"/>
          <w:iCs/>
          <w:sz w:val="20"/>
          <w:szCs w:val="20"/>
        </w:rPr>
      </w:pPr>
      <w:r w:rsidRPr="00014BB3">
        <w:rPr>
          <w:rFonts w:ascii="Trebuchet MS" w:hAnsi="Trebuchet MS" w:cs="Arial"/>
          <w:b w:val="0"/>
          <w:iCs/>
          <w:sz w:val="20"/>
          <w:szCs w:val="20"/>
        </w:rPr>
        <w:t>To ensure that this committee is fulfilling its duties, it will:</w:t>
      </w:r>
    </w:p>
    <w:p w14:paraId="500D0547" w14:textId="77777777" w:rsidR="00505883" w:rsidRPr="00014BB3" w:rsidRDefault="00B75DA4" w:rsidP="00595819">
      <w:pPr>
        <w:pStyle w:val="a3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Trebuchet MS" w:hAnsi="Trebuchet MS" w:cs="Arial"/>
          <w:b w:val="0"/>
          <w:sz w:val="20"/>
          <w:szCs w:val="20"/>
        </w:rPr>
      </w:pPr>
      <w:r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>U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>ndertake an annual self-assessment of its performance against its Terms of Reference and provide that information to</w:t>
      </w:r>
      <w:r w:rsidR="00366C2C"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 xml:space="preserve"> the Council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>; and</w:t>
      </w:r>
    </w:p>
    <w:p w14:paraId="1E90669D" w14:textId="77777777" w:rsidR="00505883" w:rsidRPr="00014BB3" w:rsidRDefault="00B75DA4" w:rsidP="00595819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Trebuchet MS" w:hAnsi="Trebuchet MS" w:cs="Arial"/>
          <w:b w:val="0"/>
          <w:sz w:val="20"/>
          <w:szCs w:val="20"/>
        </w:rPr>
      </w:pPr>
      <w:r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>P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>rovide any information the</w:t>
      </w:r>
      <w:r w:rsidR="00366C2C"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 xml:space="preserve"> Council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 xml:space="preserve"> may request to facilitate its review of committee’s performance and its members.</w:t>
      </w:r>
    </w:p>
    <w:p w14:paraId="24BD4524" w14:textId="77777777" w:rsidR="00505883" w:rsidRPr="00014BB3" w:rsidRDefault="00505883" w:rsidP="00505883">
      <w:pPr>
        <w:pStyle w:val="a3"/>
        <w:tabs>
          <w:tab w:val="left" w:pos="426"/>
        </w:tabs>
        <w:rPr>
          <w:rFonts w:ascii="Trebuchet MS" w:hAnsi="Trebuchet MS" w:cs="Arial"/>
          <w:b w:val="0"/>
          <w:sz w:val="20"/>
          <w:szCs w:val="20"/>
        </w:rPr>
      </w:pPr>
    </w:p>
    <w:sectPr w:rsidR="00505883" w:rsidRPr="00014BB3" w:rsidSect="00B00F19">
      <w:headerReference w:type="default" r:id="rId7"/>
      <w:footerReference w:type="default" r:id="rId8"/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24CA0" w14:textId="77777777" w:rsidR="005774C8" w:rsidRDefault="005774C8" w:rsidP="00505883">
      <w:pPr>
        <w:spacing w:after="0" w:line="240" w:lineRule="auto"/>
      </w:pPr>
      <w:r>
        <w:separator/>
      </w:r>
    </w:p>
  </w:endnote>
  <w:endnote w:type="continuationSeparator" w:id="0">
    <w:p w14:paraId="5C372DB0" w14:textId="77777777" w:rsidR="005774C8" w:rsidRDefault="005774C8" w:rsidP="0050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920607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BB893DD" w14:textId="2809115A" w:rsidR="00497977" w:rsidRPr="00497977" w:rsidRDefault="00497977" w:rsidP="00211F7D">
            <w:pPr>
              <w:pStyle w:val="a7"/>
              <w:jc w:val="right"/>
            </w:pPr>
            <w:proofErr w:type="spellStart"/>
            <w:r w:rsidRPr="00497977">
              <w:rPr>
                <w:rFonts w:ascii="바탕" w:eastAsia="바탕" w:hAnsi="바탕" w:cs="바탕" w:hint="eastAsia"/>
                <w:sz w:val="12"/>
                <w:szCs w:val="12"/>
                <w:lang w:val="ko-KR" w:eastAsia="ko-KR"/>
              </w:rPr>
              <w:t>Page</w:t>
            </w:r>
            <w:proofErr w:type="spellEnd"/>
            <w:r w:rsidRPr="00497977">
              <w:rPr>
                <w:sz w:val="12"/>
                <w:szCs w:val="12"/>
                <w:lang w:val="ko-KR" w:eastAsia="ko-KR"/>
              </w:rPr>
              <w:t xml:space="preserve"> 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begin"/>
            </w:r>
            <w:r w:rsidRPr="00497977">
              <w:rPr>
                <w:b/>
                <w:bCs/>
                <w:sz w:val="12"/>
                <w:szCs w:val="12"/>
              </w:rPr>
              <w:instrText>PAGE</w:instrTex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separate"/>
            </w:r>
            <w:r w:rsidR="001F4FA4">
              <w:rPr>
                <w:b/>
                <w:bCs/>
                <w:noProof/>
                <w:sz w:val="12"/>
                <w:szCs w:val="12"/>
              </w:rPr>
              <w:t>1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end"/>
            </w:r>
            <w:r w:rsidRPr="00497977">
              <w:rPr>
                <w:sz w:val="12"/>
                <w:szCs w:val="12"/>
                <w:lang w:val="ko-KR" w:eastAsia="ko-KR"/>
              </w:rPr>
              <w:t xml:space="preserve"> / 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begin"/>
            </w:r>
            <w:r w:rsidRPr="00497977">
              <w:rPr>
                <w:b/>
                <w:bCs/>
                <w:sz w:val="12"/>
                <w:szCs w:val="12"/>
              </w:rPr>
              <w:instrText>NUMPAGES</w:instrTex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separate"/>
            </w:r>
            <w:r w:rsidR="001F4FA4">
              <w:rPr>
                <w:b/>
                <w:bCs/>
                <w:noProof/>
                <w:sz w:val="12"/>
                <w:szCs w:val="12"/>
              </w:rPr>
              <w:t>3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03B31" w14:textId="77777777" w:rsidR="005774C8" w:rsidRDefault="005774C8" w:rsidP="00505883">
      <w:pPr>
        <w:spacing w:after="0" w:line="240" w:lineRule="auto"/>
      </w:pPr>
      <w:r>
        <w:separator/>
      </w:r>
    </w:p>
  </w:footnote>
  <w:footnote w:type="continuationSeparator" w:id="0">
    <w:p w14:paraId="3A082806" w14:textId="77777777" w:rsidR="005774C8" w:rsidRDefault="005774C8" w:rsidP="0050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9731E" w14:textId="2CEC5D46" w:rsidR="00DE50F4" w:rsidRDefault="00B93213" w:rsidP="00DE50F4">
    <w:pPr>
      <w:pStyle w:val="a4"/>
      <w:jc w:val="right"/>
      <w:rPr>
        <w:rFonts w:eastAsiaTheme="minorEastAsia"/>
        <w:lang w:eastAsia="ko-KR"/>
      </w:rPr>
    </w:pPr>
    <w:r>
      <w:rPr>
        <w:rFonts w:eastAsiaTheme="minorEastAsia"/>
        <w:lang w:eastAsia="ko-KR"/>
      </w:rPr>
      <w:t>2023</w:t>
    </w:r>
    <w:r w:rsidR="006939C7">
      <w:rPr>
        <w:rFonts w:eastAsiaTheme="minorEastAsia" w:hint="eastAsia"/>
        <w:lang w:eastAsia="ko-KR"/>
      </w:rPr>
      <w:t>-202</w:t>
    </w:r>
    <w:r>
      <w:rPr>
        <w:rFonts w:eastAsiaTheme="minorEastAsia"/>
        <w:lang w:eastAsia="ko-KR"/>
      </w:rPr>
      <w:t>4</w:t>
    </w:r>
    <w:r w:rsidR="006939C7">
      <w:rPr>
        <w:rFonts w:eastAsiaTheme="minorEastAsia" w:hint="eastAsia"/>
        <w:lang w:eastAsia="ko-KR"/>
      </w:rPr>
      <w:t xml:space="preserve"> </w:t>
    </w:r>
    <w:r w:rsidR="000D142B">
      <w:rPr>
        <w:rFonts w:eastAsiaTheme="minorEastAsia" w:hint="eastAsia"/>
        <w:lang w:eastAsia="ko-KR"/>
      </w:rPr>
      <w:t>REFEREE</w:t>
    </w:r>
    <w:r w:rsidR="00213424">
      <w:rPr>
        <w:rFonts w:eastAsiaTheme="minorEastAsia" w:hint="eastAsia"/>
        <w:lang w:eastAsia="ko-KR"/>
      </w:rPr>
      <w:t xml:space="preserve"> COMMITTEE</w:t>
    </w:r>
    <w:r w:rsidR="00505883" w:rsidRPr="00DE50F4">
      <w:rPr>
        <w:rFonts w:eastAsiaTheme="minorEastAsia" w:hint="eastAsia"/>
        <w:lang w:eastAsia="ko-KR"/>
      </w:rPr>
      <w:t xml:space="preserve"> </w:t>
    </w:r>
  </w:p>
  <w:p w14:paraId="5722262E" w14:textId="77777777" w:rsidR="00505883" w:rsidRPr="00505883" w:rsidRDefault="00505883" w:rsidP="00DE50F4">
    <w:pPr>
      <w:pStyle w:val="a4"/>
      <w:jc w:val="right"/>
      <w:rPr>
        <w:rFonts w:eastAsiaTheme="minorEastAsia"/>
        <w:b/>
        <w:lang w:eastAsia="ko-KR"/>
      </w:rPr>
    </w:pPr>
    <w:r w:rsidRPr="00DE50F4">
      <w:rPr>
        <w:rFonts w:eastAsiaTheme="minorEastAsia" w:hint="eastAsia"/>
        <w:lang w:eastAsia="ko-KR"/>
      </w:rPr>
      <w:t>TERMS OF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27DA"/>
    <w:multiLevelType w:val="hybridMultilevel"/>
    <w:tmpl w:val="1C2E8DF4"/>
    <w:lvl w:ilvl="0" w:tplc="95A0C14C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7141E8"/>
    <w:multiLevelType w:val="hybridMultilevel"/>
    <w:tmpl w:val="C218C2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AF700A"/>
    <w:multiLevelType w:val="hybridMultilevel"/>
    <w:tmpl w:val="23D025A6"/>
    <w:lvl w:ilvl="0" w:tplc="ACB8A71E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6CB6C69"/>
    <w:multiLevelType w:val="hybridMultilevel"/>
    <w:tmpl w:val="DB0265E2"/>
    <w:lvl w:ilvl="0" w:tplc="E6387730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3061F9C"/>
    <w:multiLevelType w:val="hybridMultilevel"/>
    <w:tmpl w:val="0DFCCA94"/>
    <w:lvl w:ilvl="0" w:tplc="E0FCD144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E632C02"/>
    <w:multiLevelType w:val="hybridMultilevel"/>
    <w:tmpl w:val="25B87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E6F02"/>
    <w:multiLevelType w:val="hybridMultilevel"/>
    <w:tmpl w:val="D352865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2967C10"/>
    <w:multiLevelType w:val="multilevel"/>
    <w:tmpl w:val="F2F667A6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" w15:restartNumberingAfterBreak="0">
    <w:nsid w:val="532C16BB"/>
    <w:multiLevelType w:val="hybridMultilevel"/>
    <w:tmpl w:val="59266234"/>
    <w:lvl w:ilvl="0" w:tplc="ACB8A71E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5DE4FE4"/>
    <w:multiLevelType w:val="hybridMultilevel"/>
    <w:tmpl w:val="53B4AB8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71D09B2"/>
    <w:multiLevelType w:val="hybridMultilevel"/>
    <w:tmpl w:val="4A3A109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99B3155"/>
    <w:multiLevelType w:val="hybridMultilevel"/>
    <w:tmpl w:val="41C8F902"/>
    <w:lvl w:ilvl="0" w:tplc="C4CC43A0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BD06B85"/>
    <w:multiLevelType w:val="hybridMultilevel"/>
    <w:tmpl w:val="4176AB60"/>
    <w:lvl w:ilvl="0" w:tplc="C4CC43A0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C84523E"/>
    <w:multiLevelType w:val="hybridMultilevel"/>
    <w:tmpl w:val="C65AE6A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CB47AC8"/>
    <w:multiLevelType w:val="hybridMultilevel"/>
    <w:tmpl w:val="45D097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4729A4"/>
    <w:multiLevelType w:val="hybridMultilevel"/>
    <w:tmpl w:val="44C2266E"/>
    <w:lvl w:ilvl="0" w:tplc="E6387730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7D33032"/>
    <w:multiLevelType w:val="hybridMultilevel"/>
    <w:tmpl w:val="37A03DD2"/>
    <w:lvl w:ilvl="0" w:tplc="E0FCD144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8B043A2"/>
    <w:multiLevelType w:val="hybridMultilevel"/>
    <w:tmpl w:val="C330C1EC"/>
    <w:lvl w:ilvl="0" w:tplc="0EBA4F04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91F7CEF"/>
    <w:multiLevelType w:val="multilevel"/>
    <w:tmpl w:val="F2F667A6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"/>
  </w:num>
  <w:num w:numId="5">
    <w:abstractNumId w:val="17"/>
  </w:num>
  <w:num w:numId="6">
    <w:abstractNumId w:val="0"/>
  </w:num>
  <w:num w:numId="7">
    <w:abstractNumId w:val="18"/>
  </w:num>
  <w:num w:numId="8">
    <w:abstractNumId w:val="10"/>
  </w:num>
  <w:num w:numId="9">
    <w:abstractNumId w:val="3"/>
  </w:num>
  <w:num w:numId="10">
    <w:abstractNumId w:val="15"/>
  </w:num>
  <w:num w:numId="11">
    <w:abstractNumId w:val="13"/>
  </w:num>
  <w:num w:numId="12">
    <w:abstractNumId w:val="11"/>
  </w:num>
  <w:num w:numId="13">
    <w:abstractNumId w:val="12"/>
  </w:num>
  <w:num w:numId="14">
    <w:abstractNumId w:val="6"/>
  </w:num>
  <w:num w:numId="15">
    <w:abstractNumId w:val="2"/>
  </w:num>
  <w:num w:numId="16">
    <w:abstractNumId w:val="8"/>
  </w:num>
  <w:num w:numId="17">
    <w:abstractNumId w:val="9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83"/>
    <w:rsid w:val="0000720D"/>
    <w:rsid w:val="00014BB3"/>
    <w:rsid w:val="00040732"/>
    <w:rsid w:val="00051BB8"/>
    <w:rsid w:val="00065845"/>
    <w:rsid w:val="00067AA6"/>
    <w:rsid w:val="00072A5D"/>
    <w:rsid w:val="00084348"/>
    <w:rsid w:val="000B152F"/>
    <w:rsid w:val="000D142B"/>
    <w:rsid w:val="000F20E6"/>
    <w:rsid w:val="00124034"/>
    <w:rsid w:val="001B62F6"/>
    <w:rsid w:val="001D4642"/>
    <w:rsid w:val="001F4FA4"/>
    <w:rsid w:val="00211F7D"/>
    <w:rsid w:val="00213424"/>
    <w:rsid w:val="002201A5"/>
    <w:rsid w:val="002227B0"/>
    <w:rsid w:val="002321D4"/>
    <w:rsid w:val="00240D90"/>
    <w:rsid w:val="00274BC6"/>
    <w:rsid w:val="00285814"/>
    <w:rsid w:val="002A428C"/>
    <w:rsid w:val="002C1144"/>
    <w:rsid w:val="002E6CCF"/>
    <w:rsid w:val="002F4188"/>
    <w:rsid w:val="0034076C"/>
    <w:rsid w:val="003658EB"/>
    <w:rsid w:val="00366C2C"/>
    <w:rsid w:val="00380459"/>
    <w:rsid w:val="003A7BB4"/>
    <w:rsid w:val="003B406C"/>
    <w:rsid w:val="003D1B8C"/>
    <w:rsid w:val="003D5CC0"/>
    <w:rsid w:val="003E556A"/>
    <w:rsid w:val="004110C6"/>
    <w:rsid w:val="00442CBB"/>
    <w:rsid w:val="00497977"/>
    <w:rsid w:val="004B62BF"/>
    <w:rsid w:val="004E1C34"/>
    <w:rsid w:val="004E4448"/>
    <w:rsid w:val="00505883"/>
    <w:rsid w:val="005121A1"/>
    <w:rsid w:val="00523AB7"/>
    <w:rsid w:val="005774C8"/>
    <w:rsid w:val="00595819"/>
    <w:rsid w:val="005D0199"/>
    <w:rsid w:val="005F3C7D"/>
    <w:rsid w:val="00635D32"/>
    <w:rsid w:val="0065116A"/>
    <w:rsid w:val="00680ABA"/>
    <w:rsid w:val="00682BAD"/>
    <w:rsid w:val="006939C7"/>
    <w:rsid w:val="006B0C9C"/>
    <w:rsid w:val="006C1507"/>
    <w:rsid w:val="006F7EB4"/>
    <w:rsid w:val="007071C3"/>
    <w:rsid w:val="00712CB9"/>
    <w:rsid w:val="00746E33"/>
    <w:rsid w:val="007810FF"/>
    <w:rsid w:val="00796BEB"/>
    <w:rsid w:val="007B2C0C"/>
    <w:rsid w:val="007B3AA5"/>
    <w:rsid w:val="007B6005"/>
    <w:rsid w:val="007F58B8"/>
    <w:rsid w:val="00817DDE"/>
    <w:rsid w:val="0084175D"/>
    <w:rsid w:val="00881ACC"/>
    <w:rsid w:val="008A009B"/>
    <w:rsid w:val="008A05FA"/>
    <w:rsid w:val="008F0B6F"/>
    <w:rsid w:val="00994FF0"/>
    <w:rsid w:val="009D20FE"/>
    <w:rsid w:val="009D3C2F"/>
    <w:rsid w:val="009D60AC"/>
    <w:rsid w:val="009D749F"/>
    <w:rsid w:val="00A71B2E"/>
    <w:rsid w:val="00AC701C"/>
    <w:rsid w:val="00AE5B38"/>
    <w:rsid w:val="00AF6B96"/>
    <w:rsid w:val="00B00F19"/>
    <w:rsid w:val="00B228F5"/>
    <w:rsid w:val="00B23857"/>
    <w:rsid w:val="00B3303C"/>
    <w:rsid w:val="00B51091"/>
    <w:rsid w:val="00B75DA4"/>
    <w:rsid w:val="00B90981"/>
    <w:rsid w:val="00B93213"/>
    <w:rsid w:val="00B94C2A"/>
    <w:rsid w:val="00C02E24"/>
    <w:rsid w:val="00C31AB8"/>
    <w:rsid w:val="00C4758B"/>
    <w:rsid w:val="00CD7A22"/>
    <w:rsid w:val="00CE52BD"/>
    <w:rsid w:val="00CF0B16"/>
    <w:rsid w:val="00D12A11"/>
    <w:rsid w:val="00D33304"/>
    <w:rsid w:val="00D808BB"/>
    <w:rsid w:val="00D839BC"/>
    <w:rsid w:val="00D95933"/>
    <w:rsid w:val="00DD0049"/>
    <w:rsid w:val="00DE4D86"/>
    <w:rsid w:val="00DE50F4"/>
    <w:rsid w:val="00DF32E9"/>
    <w:rsid w:val="00E17DB0"/>
    <w:rsid w:val="00E62803"/>
    <w:rsid w:val="00EA53D4"/>
    <w:rsid w:val="00EA5F0E"/>
    <w:rsid w:val="00EE170D"/>
    <w:rsid w:val="00EE435B"/>
    <w:rsid w:val="00F25AA1"/>
    <w:rsid w:val="00F760CF"/>
    <w:rsid w:val="00FA78A0"/>
    <w:rsid w:val="00FB6CF7"/>
    <w:rsid w:val="00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B3EFC"/>
  <w15:docId w15:val="{EA9C3118-3966-41E7-9808-E415CB2C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883"/>
    <w:rPr>
      <w:rFonts w:ascii="Calibri" w:eastAsia="SimSun" w:hAnsi="Calibri" w:cs="Times New Roman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05883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customStyle="1" w:styleId="Char">
    <w:name w:val="본문 Char"/>
    <w:basedOn w:val="a0"/>
    <w:link w:val="a3"/>
    <w:rsid w:val="00505883"/>
    <w:rPr>
      <w:rFonts w:ascii="Times New Roman" w:eastAsia="Times New Roman" w:hAnsi="Times New Roman" w:cs="Times New Roman"/>
      <w:b/>
      <w:bCs/>
      <w:sz w:val="28"/>
      <w:szCs w:val="24"/>
      <w:lang w:val="en-AU" w:eastAsia="en-US"/>
    </w:rPr>
  </w:style>
  <w:style w:type="paragraph" w:styleId="a4">
    <w:name w:val="header"/>
    <w:basedOn w:val="a"/>
    <w:link w:val="Char0"/>
    <w:rsid w:val="0050588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har0">
    <w:name w:val="머리글 Char"/>
    <w:basedOn w:val="a0"/>
    <w:link w:val="a4"/>
    <w:rsid w:val="00505883"/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styleId="a5">
    <w:name w:val="List Paragraph"/>
    <w:basedOn w:val="a"/>
    <w:uiPriority w:val="34"/>
    <w:qFormat/>
    <w:rsid w:val="00505883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05883"/>
    <w:pPr>
      <w:spacing w:after="0" w:line="240" w:lineRule="auto"/>
    </w:pPr>
    <w:rPr>
      <w:rFonts w:ascii="굴림" w:eastAsia="굴림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05883"/>
    <w:rPr>
      <w:rFonts w:ascii="굴림" w:eastAsia="굴림" w:hAnsi="Calibri" w:cs="Times New Roman"/>
      <w:sz w:val="18"/>
      <w:szCs w:val="18"/>
      <w:lang w:val="en-AU" w:eastAsia="zh-CN"/>
    </w:rPr>
  </w:style>
  <w:style w:type="paragraph" w:styleId="a7">
    <w:name w:val="footer"/>
    <w:basedOn w:val="a"/>
    <w:link w:val="Char2"/>
    <w:uiPriority w:val="99"/>
    <w:unhideWhenUsed/>
    <w:rsid w:val="0050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바닥글 Char"/>
    <w:basedOn w:val="a0"/>
    <w:link w:val="a7"/>
    <w:uiPriority w:val="99"/>
    <w:rsid w:val="00505883"/>
    <w:rPr>
      <w:rFonts w:ascii="Calibri" w:eastAsia="SimSun" w:hAnsi="Calibri" w:cs="Times New Roman"/>
      <w:lang w:val="en-AU" w:eastAsia="zh-CN"/>
    </w:rPr>
  </w:style>
  <w:style w:type="table" w:styleId="a8">
    <w:name w:val="Table Grid"/>
    <w:basedOn w:val="a1"/>
    <w:uiPriority w:val="59"/>
    <w:rsid w:val="00366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93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wtf-20</dc:creator>
  <cp:lastModifiedBy>SON</cp:lastModifiedBy>
  <cp:revision>3</cp:revision>
  <cp:lastPrinted>2023-08-01T05:01:00Z</cp:lastPrinted>
  <dcterms:created xsi:type="dcterms:W3CDTF">2023-08-01T05:13:00Z</dcterms:created>
  <dcterms:modified xsi:type="dcterms:W3CDTF">2023-08-02T01:32:00Z</dcterms:modified>
</cp:coreProperties>
</file>